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A1" w:rsidRDefault="00611FCD">
      <w:pPr>
        <w:jc w:val="center"/>
        <w:rPr>
          <w:rFonts w:ascii="Times New Roman" w:hAnsi="Times New Roman"/>
          <w:b/>
          <w:sz w:val="32"/>
          <w:szCs w:val="32"/>
        </w:rPr>
      </w:pPr>
      <w:r>
        <w:rPr>
          <w:rFonts w:ascii="Times New Roman" w:hAnsi="Times New Roman"/>
          <w:b/>
          <w:sz w:val="32"/>
          <w:szCs w:val="32"/>
        </w:rPr>
        <w:t>Waiver/Registration</w:t>
      </w:r>
    </w:p>
    <w:p w:rsidR="003758A1" w:rsidRDefault="00611FCD">
      <w:pPr>
        <w:jc w:val="both"/>
      </w:pPr>
      <w:r>
        <w:rPr>
          <w:rFonts w:ascii="Times New Roman" w:hAnsi="Times New Roman"/>
          <w:sz w:val="24"/>
          <w:szCs w:val="24"/>
        </w:rPr>
        <w:t>I understand that winter walking can be a potentially dangerous activity.  I will not enter WALK FOR WARMTH unless I am medically able.  I agree to abide by any decision of a WALK FOR WARMTH official relative to my ability to safely complete the walk.  I assume all risks associated with walking in this event including, but not limited to, falls, contact with other participants, effects associated with the weather such as low temperatures and/or humidity, traffic and the conditions of the road—all such risks being known and assumed by me.  I grant permission to the Cheboygan County United Way to use pho</w:t>
      </w:r>
      <w:r w:rsidR="00C63CB3">
        <w:rPr>
          <w:rFonts w:ascii="Times New Roman" w:hAnsi="Times New Roman"/>
          <w:sz w:val="24"/>
          <w:szCs w:val="24"/>
        </w:rPr>
        <w:t>tographs taken of me at the 2020</w:t>
      </w:r>
      <w:r>
        <w:rPr>
          <w:rFonts w:ascii="Times New Roman" w:hAnsi="Times New Roman"/>
          <w:sz w:val="24"/>
          <w:szCs w:val="24"/>
        </w:rPr>
        <w:t xml:space="preserve"> WALK FOR WARMTH to be used in agency publications and press material.  Having read this waiver and photo release and knowing these facts and in consideration of your accepting my entry, I for myself and anyone entitled to act on my behalf, waive and release the Cheboygan County United Way, the City of Cheboygan, and all sponsors, their representatives, successors and all WALK FOR WARMTH committee members from all claims or liabilities of any kind arising out of my participation in this event.</w:t>
      </w:r>
    </w:p>
    <w:p w:rsidR="003758A1" w:rsidRDefault="003758A1">
      <w:pPr>
        <w:tabs>
          <w:tab w:val="left" w:leader="underscore" w:pos="6480"/>
        </w:tabs>
        <w:spacing w:after="240"/>
        <w:rPr>
          <w:rFonts w:ascii="Times New Roman" w:hAnsi="Times New Roman"/>
          <w:sz w:val="24"/>
          <w:szCs w:val="24"/>
        </w:rPr>
      </w:pPr>
    </w:p>
    <w:p w:rsidR="003758A1" w:rsidRDefault="00611FCD">
      <w:pPr>
        <w:tabs>
          <w:tab w:val="left" w:leader="underscore" w:pos="6480"/>
        </w:tabs>
        <w:spacing w:after="240"/>
        <w:rPr>
          <w:rFonts w:ascii="Times New Roman" w:hAnsi="Times New Roman"/>
          <w:sz w:val="24"/>
          <w:szCs w:val="24"/>
        </w:rPr>
      </w:pPr>
      <w:r>
        <w:rPr>
          <w:rFonts w:ascii="Times New Roman" w:hAnsi="Times New Roman"/>
          <w:sz w:val="24"/>
          <w:szCs w:val="24"/>
        </w:rPr>
        <w:t xml:space="preserve">Walker’s Signature: </w:t>
      </w:r>
      <w:r>
        <w:rPr>
          <w:rFonts w:ascii="Times New Roman" w:hAnsi="Times New Roman"/>
          <w:sz w:val="24"/>
          <w:szCs w:val="24"/>
        </w:rPr>
        <w:tab/>
      </w:r>
    </w:p>
    <w:p w:rsidR="003758A1" w:rsidRDefault="003758A1">
      <w:pPr>
        <w:tabs>
          <w:tab w:val="left" w:leader="underscore" w:pos="6480"/>
        </w:tabs>
        <w:rPr>
          <w:rFonts w:ascii="Times New Roman" w:hAnsi="Times New Roman"/>
          <w:sz w:val="8"/>
          <w:szCs w:val="8"/>
        </w:rPr>
      </w:pPr>
    </w:p>
    <w:p w:rsidR="00283AC6" w:rsidRDefault="00611FCD">
      <w:pPr>
        <w:tabs>
          <w:tab w:val="left" w:leader="underscore" w:pos="6480"/>
        </w:tabs>
        <w:spacing w:after="240" w:line="240" w:lineRule="auto"/>
        <w:rPr>
          <w:rFonts w:ascii="Times New Roman" w:hAnsi="Times New Roman"/>
          <w:sz w:val="24"/>
          <w:szCs w:val="24"/>
        </w:rPr>
      </w:pPr>
      <w:r>
        <w:rPr>
          <w:rFonts w:ascii="Times New Roman" w:hAnsi="Times New Roman"/>
          <w:sz w:val="24"/>
          <w:szCs w:val="24"/>
        </w:rPr>
        <w:t xml:space="preserve">Parent/Guardian Signature: </w:t>
      </w:r>
      <w:r>
        <w:rPr>
          <w:rFonts w:ascii="Times New Roman" w:hAnsi="Times New Roman"/>
          <w:sz w:val="24"/>
          <w:szCs w:val="24"/>
        </w:rPr>
        <w:tab/>
      </w:r>
    </w:p>
    <w:p w:rsidR="003758A1" w:rsidRDefault="00611FCD">
      <w:pPr>
        <w:tabs>
          <w:tab w:val="left" w:leader="underscore" w:pos="6480"/>
        </w:tabs>
        <w:spacing w:after="240" w:line="240" w:lineRule="auto"/>
        <w:rPr>
          <w:rFonts w:ascii="Times New Roman" w:hAnsi="Times New Roman"/>
          <w:sz w:val="24"/>
          <w:szCs w:val="24"/>
        </w:rPr>
      </w:pPr>
      <w:r>
        <w:rPr>
          <w:rFonts w:ascii="Times New Roman" w:hAnsi="Times New Roman"/>
          <w:i/>
          <w:sz w:val="20"/>
          <w:szCs w:val="20"/>
        </w:rPr>
        <w:t>(For walkers under the age of 18)</w:t>
      </w:r>
    </w:p>
    <w:p w:rsidR="003758A1" w:rsidRDefault="00611FCD" w:rsidP="00283AC6">
      <w:pPr>
        <w:tabs>
          <w:tab w:val="left" w:leader="underscore" w:pos="6480"/>
        </w:tabs>
        <w:spacing w:after="360"/>
        <w:rPr>
          <w:rFonts w:ascii="Times New Roman" w:hAnsi="Times New Roman"/>
          <w:sz w:val="24"/>
          <w:szCs w:val="24"/>
        </w:rPr>
      </w:pPr>
      <w:r>
        <w:rPr>
          <w:rFonts w:ascii="Times New Roman" w:hAnsi="Times New Roman"/>
          <w:sz w:val="24"/>
          <w:szCs w:val="24"/>
        </w:rPr>
        <w:t xml:space="preserve">Date: </w:t>
      </w:r>
      <w:r>
        <w:rPr>
          <w:rFonts w:ascii="Times New Roman" w:hAnsi="Times New Roman"/>
          <w:sz w:val="24"/>
          <w:szCs w:val="24"/>
        </w:rPr>
        <w:tab/>
      </w:r>
    </w:p>
    <w:p w:rsidR="003758A1" w:rsidRDefault="00A2489B">
      <w:pPr>
        <w:tabs>
          <w:tab w:val="left" w:leader="underscore" w:pos="6840"/>
        </w:tabs>
        <w:spacing w:after="360"/>
        <w:rPr>
          <w:rFonts w:ascii="Times New Roman" w:hAnsi="Times New Roman"/>
          <w:b/>
          <w:sz w:val="32"/>
          <w:szCs w:val="32"/>
        </w:rPr>
      </w:pPr>
      <w:r>
        <w:rPr>
          <w:rFonts w:ascii="Times New Roman" w:hAnsi="Times New Roman"/>
          <w:b/>
          <w:sz w:val="32"/>
          <w:szCs w:val="32"/>
        </w:rPr>
        <w:pict>
          <v:rect id="Text Box 2" o:spid="_x0000_s1026" style="position:absolute;margin-left:56.25pt;margin-top:19.85pt;width:614.3pt;height:88.65pt;z-index:251658240" strokeweight=".26mm">
            <v:fill color2="black" o:detectmouseclick="t"/>
            <v:textbox>
              <w:txbxContent>
                <w:p w:rsidR="003758A1" w:rsidRDefault="00611FCD">
                  <w:pPr>
                    <w:pStyle w:val="FrameContents"/>
                  </w:pPr>
                  <w:r>
                    <w:rPr>
                      <w:rFonts w:ascii="Times New Roman" w:hAnsi="Times New Roman"/>
                      <w:i/>
                      <w:iCs/>
                      <w:sz w:val="24"/>
                      <w:szCs w:val="24"/>
                    </w:rPr>
                    <w:t xml:space="preserve">Registration forms may be dropped off at </w:t>
                  </w:r>
                  <w:r>
                    <w:rPr>
                      <w:rFonts w:ascii="Times New Roman" w:hAnsi="Times New Roman"/>
                      <w:b/>
                      <w:i/>
                      <w:iCs/>
                      <w:sz w:val="24"/>
                      <w:szCs w:val="24"/>
                    </w:rPr>
                    <w:t>Straits Area Federal Credit Union</w:t>
                  </w:r>
                  <w:r>
                    <w:rPr>
                      <w:rFonts w:ascii="Times New Roman" w:hAnsi="Times New Roman"/>
                      <w:i/>
                      <w:iCs/>
                      <w:sz w:val="24"/>
                      <w:szCs w:val="24"/>
                    </w:rPr>
                    <w:t xml:space="preserve"> or the </w:t>
                  </w:r>
                  <w:r>
                    <w:rPr>
                      <w:rFonts w:ascii="Times New Roman" w:hAnsi="Times New Roman"/>
                      <w:b/>
                      <w:i/>
                      <w:iCs/>
                      <w:sz w:val="24"/>
                      <w:szCs w:val="24"/>
                    </w:rPr>
                    <w:t>United Way</w:t>
                  </w:r>
                  <w:r>
                    <w:rPr>
                      <w:rFonts w:ascii="Times New Roman" w:hAnsi="Times New Roman"/>
                      <w:i/>
                      <w:iCs/>
                      <w:sz w:val="24"/>
                      <w:szCs w:val="24"/>
                    </w:rPr>
                    <w:t xml:space="preserve">. </w:t>
                  </w:r>
                  <w:r>
                    <w:rPr>
                      <w:rFonts w:ascii="Times New Roman" w:hAnsi="Times New Roman"/>
                      <w:i/>
                      <w:sz w:val="24"/>
                      <w:szCs w:val="24"/>
                    </w:rPr>
                    <w:t>Please make all Checks payable to the Cheboygan County United Way c/o Cheboygan W4W.  If you would like to pay by credit card, please contact the Cheboygan County United Way.</w:t>
                  </w:r>
                </w:p>
                <w:p w:rsidR="003758A1" w:rsidRDefault="00611FCD">
                  <w:pPr>
                    <w:pStyle w:val="FrameContents"/>
                    <w:spacing w:after="0" w:line="240" w:lineRule="auto"/>
                    <w:jc w:val="center"/>
                    <w:rPr>
                      <w:rFonts w:ascii="Times New Roman" w:hAnsi="Times New Roman"/>
                      <w:b/>
                      <w:i/>
                      <w:color w:val="002060"/>
                      <w:sz w:val="28"/>
                      <w:szCs w:val="28"/>
                    </w:rPr>
                  </w:pPr>
                  <w:r>
                    <w:rPr>
                      <w:rFonts w:ascii="Times New Roman" w:hAnsi="Times New Roman"/>
                      <w:b/>
                      <w:i/>
                      <w:color w:val="002060"/>
                      <w:sz w:val="28"/>
                      <w:szCs w:val="28"/>
                    </w:rPr>
                    <w:t>Sharing the Warmth of Our Community!</w:t>
                  </w:r>
                </w:p>
                <w:p w:rsidR="003758A1" w:rsidRDefault="003758A1">
                  <w:pPr>
                    <w:pStyle w:val="FrameContents"/>
                    <w:jc w:val="center"/>
                    <w:rPr>
                      <w:rFonts w:ascii="Times New Roman" w:hAnsi="Times New Roman"/>
                      <w:i/>
                      <w:sz w:val="24"/>
                      <w:szCs w:val="24"/>
                    </w:rPr>
                  </w:pPr>
                </w:p>
                <w:p w:rsidR="003758A1" w:rsidRDefault="003758A1">
                  <w:pPr>
                    <w:pStyle w:val="FrameContents"/>
                    <w:rPr>
                      <w:rFonts w:ascii="Times New Roman" w:hAnsi="Times New Roman"/>
                      <w:i/>
                      <w:sz w:val="24"/>
                      <w:szCs w:val="24"/>
                    </w:rPr>
                  </w:pPr>
                </w:p>
                <w:p w:rsidR="003758A1" w:rsidRDefault="003758A1">
                  <w:pPr>
                    <w:pStyle w:val="FrameContents"/>
                  </w:pPr>
                </w:p>
              </w:txbxContent>
            </v:textbox>
            <w10:wrap type="square"/>
          </v:rect>
        </w:pict>
      </w:r>
    </w:p>
    <w:p w:rsidR="003758A1" w:rsidRDefault="003758A1">
      <w:pPr>
        <w:tabs>
          <w:tab w:val="left" w:leader="underscore" w:pos="6840"/>
        </w:tabs>
        <w:spacing w:after="360"/>
        <w:rPr>
          <w:rFonts w:ascii="Times New Roman" w:hAnsi="Times New Roman"/>
          <w:b/>
          <w:sz w:val="32"/>
          <w:szCs w:val="32"/>
        </w:rPr>
      </w:pPr>
    </w:p>
    <w:p w:rsidR="003758A1" w:rsidRDefault="003758A1">
      <w:pPr>
        <w:tabs>
          <w:tab w:val="left" w:leader="underscore" w:pos="6840"/>
        </w:tabs>
        <w:spacing w:after="240"/>
        <w:rPr>
          <w:rFonts w:ascii="Times New Roman" w:hAnsi="Times New Roman"/>
          <w:b/>
          <w:sz w:val="32"/>
          <w:szCs w:val="32"/>
        </w:rPr>
      </w:pPr>
    </w:p>
    <w:p w:rsidR="003758A1" w:rsidRDefault="00611FCD">
      <w:pPr>
        <w:tabs>
          <w:tab w:val="left" w:leader="underscore" w:pos="6840"/>
        </w:tabs>
        <w:spacing w:after="240"/>
        <w:rPr>
          <w:rFonts w:ascii="Times New Roman" w:hAnsi="Times New Roman"/>
          <w:sz w:val="32"/>
          <w:szCs w:val="32"/>
        </w:rPr>
      </w:pPr>
      <w:r>
        <w:rPr>
          <w:rFonts w:ascii="Times New Roman" w:hAnsi="Times New Roman"/>
          <w:b/>
          <w:sz w:val="32"/>
          <w:szCs w:val="32"/>
        </w:rPr>
        <w:lastRenderedPageBreak/>
        <w:t>Name:</w:t>
      </w:r>
      <w:r>
        <w:rPr>
          <w:rFonts w:ascii="Times New Roman" w:hAnsi="Times New Roman"/>
          <w:sz w:val="32"/>
          <w:szCs w:val="32"/>
        </w:rPr>
        <w:tab/>
      </w:r>
    </w:p>
    <w:p w:rsidR="003758A1" w:rsidRDefault="00611FCD">
      <w:pPr>
        <w:tabs>
          <w:tab w:val="left" w:leader="underscore" w:pos="6840"/>
        </w:tabs>
        <w:spacing w:after="0" w:line="240" w:lineRule="auto"/>
        <w:rPr>
          <w:rFonts w:ascii="Times New Roman" w:hAnsi="Times New Roman"/>
          <w:sz w:val="32"/>
          <w:szCs w:val="32"/>
        </w:rPr>
      </w:pPr>
      <w:r>
        <w:rPr>
          <w:rFonts w:ascii="Times New Roman" w:hAnsi="Times New Roman"/>
          <w:b/>
          <w:sz w:val="32"/>
          <w:szCs w:val="32"/>
        </w:rPr>
        <w:t>Team/Group Name:</w:t>
      </w:r>
      <w:r>
        <w:rPr>
          <w:rFonts w:ascii="Times New Roman" w:hAnsi="Times New Roman"/>
          <w:sz w:val="32"/>
          <w:szCs w:val="32"/>
        </w:rPr>
        <w:tab/>
      </w:r>
    </w:p>
    <w:p w:rsidR="003758A1" w:rsidRDefault="00611FCD">
      <w:pPr>
        <w:tabs>
          <w:tab w:val="left" w:leader="underscore" w:pos="6840"/>
        </w:tabs>
        <w:spacing w:after="360" w:line="240" w:lineRule="auto"/>
        <w:rPr>
          <w:rFonts w:ascii="Times New Roman" w:hAnsi="Times New Roman"/>
          <w:sz w:val="20"/>
          <w:szCs w:val="20"/>
        </w:rPr>
      </w:pPr>
      <w:r>
        <w:rPr>
          <w:rFonts w:ascii="Times New Roman" w:hAnsi="Times New Roman"/>
          <w:sz w:val="20"/>
          <w:szCs w:val="20"/>
        </w:rPr>
        <w:t>(</w:t>
      </w:r>
      <w:r>
        <w:rPr>
          <w:rFonts w:ascii="Times New Roman" w:hAnsi="Times New Roman"/>
          <w:i/>
          <w:sz w:val="20"/>
          <w:szCs w:val="20"/>
        </w:rPr>
        <w:t>For those collecting pledges as a team</w:t>
      </w:r>
      <w:r>
        <w:rPr>
          <w:rFonts w:ascii="Times New Roman" w:hAnsi="Times New Roman"/>
          <w:sz w:val="20"/>
          <w:szCs w:val="20"/>
        </w:rPr>
        <w:t>)</w:t>
      </w:r>
    </w:p>
    <w:p w:rsidR="003758A1" w:rsidRDefault="00611FCD">
      <w:pPr>
        <w:tabs>
          <w:tab w:val="left" w:leader="underscore" w:pos="6840"/>
        </w:tabs>
        <w:spacing w:after="240"/>
      </w:pPr>
      <w:r>
        <w:rPr>
          <w:rFonts w:ascii="Times New Roman" w:hAnsi="Times New Roman"/>
          <w:b/>
          <w:sz w:val="32"/>
          <w:szCs w:val="32"/>
        </w:rPr>
        <w:t>Address:</w:t>
      </w:r>
      <w:r>
        <w:rPr>
          <w:rFonts w:ascii="Times New Roman" w:hAnsi="Times New Roman"/>
          <w:sz w:val="32"/>
          <w:szCs w:val="32"/>
        </w:rPr>
        <w:t xml:space="preserve"> __________________________________</w:t>
      </w:r>
    </w:p>
    <w:p w:rsidR="003758A1" w:rsidRDefault="00611FCD">
      <w:pPr>
        <w:tabs>
          <w:tab w:val="left" w:leader="underscore" w:pos="6840"/>
        </w:tabs>
        <w:spacing w:after="360"/>
        <w:rPr>
          <w:rFonts w:ascii="Times New Roman" w:hAnsi="Times New Roman"/>
          <w:sz w:val="32"/>
          <w:szCs w:val="32"/>
        </w:rPr>
      </w:pPr>
      <w:r>
        <w:rPr>
          <w:rFonts w:ascii="Times New Roman" w:hAnsi="Times New Roman"/>
          <w:b/>
          <w:sz w:val="32"/>
          <w:szCs w:val="32"/>
        </w:rPr>
        <w:t>Phone:</w:t>
      </w:r>
      <w:r>
        <w:rPr>
          <w:rFonts w:ascii="Times New Roman" w:hAnsi="Times New Roman"/>
          <w:sz w:val="32"/>
          <w:szCs w:val="32"/>
        </w:rPr>
        <w:tab/>
      </w:r>
    </w:p>
    <w:p w:rsidR="003758A1" w:rsidRDefault="00611FCD">
      <w:pPr>
        <w:tabs>
          <w:tab w:val="left" w:leader="underscore" w:pos="6840"/>
        </w:tabs>
        <w:spacing w:after="0" w:line="240" w:lineRule="auto"/>
        <w:rPr>
          <w:rFonts w:ascii="Times New Roman" w:hAnsi="Times New Roman"/>
          <w:sz w:val="32"/>
          <w:szCs w:val="32"/>
        </w:rPr>
      </w:pPr>
      <w:r>
        <w:rPr>
          <w:rFonts w:ascii="Times New Roman" w:hAnsi="Times New Roman"/>
          <w:b/>
          <w:sz w:val="32"/>
          <w:szCs w:val="32"/>
        </w:rPr>
        <w:t>E-mail:</w:t>
      </w:r>
      <w:r>
        <w:rPr>
          <w:rFonts w:ascii="Times New Roman" w:hAnsi="Times New Roman"/>
          <w:sz w:val="32"/>
          <w:szCs w:val="32"/>
        </w:rPr>
        <w:tab/>
      </w:r>
    </w:p>
    <w:p w:rsidR="003758A1" w:rsidRDefault="00611FCD">
      <w:pPr>
        <w:tabs>
          <w:tab w:val="left" w:leader="underscore" w:pos="6840"/>
        </w:tabs>
        <w:spacing w:after="240" w:line="240" w:lineRule="auto"/>
        <w:rPr>
          <w:rFonts w:ascii="Times New Roman" w:hAnsi="Times New Roman"/>
          <w:sz w:val="20"/>
          <w:szCs w:val="20"/>
        </w:rPr>
      </w:pPr>
      <w:r>
        <w:rPr>
          <w:rFonts w:ascii="Times New Roman" w:hAnsi="Times New Roman"/>
          <w:sz w:val="20"/>
          <w:szCs w:val="20"/>
        </w:rPr>
        <w:t>(</w:t>
      </w:r>
      <w:r>
        <w:rPr>
          <w:rFonts w:ascii="Times New Roman" w:hAnsi="Times New Roman"/>
          <w:i/>
          <w:sz w:val="20"/>
          <w:szCs w:val="20"/>
        </w:rPr>
        <w:t>E-mail will only be used to contact you about Walk for Warmth events</w:t>
      </w:r>
      <w:r>
        <w:rPr>
          <w:rFonts w:ascii="Times New Roman" w:hAnsi="Times New Roman"/>
          <w:sz w:val="20"/>
          <w:szCs w:val="20"/>
        </w:rPr>
        <w:t>)</w:t>
      </w:r>
    </w:p>
    <w:p w:rsidR="003758A1" w:rsidRDefault="003758A1">
      <w:pPr>
        <w:tabs>
          <w:tab w:val="left" w:pos="5220"/>
          <w:tab w:val="left" w:leader="underscore" w:pos="6840"/>
        </w:tabs>
        <w:spacing w:after="0" w:line="240" w:lineRule="auto"/>
        <w:rPr>
          <w:rFonts w:ascii="Times New Roman" w:hAnsi="Times New Roman"/>
          <w:sz w:val="16"/>
          <w:szCs w:val="16"/>
        </w:rPr>
      </w:pPr>
    </w:p>
    <w:p w:rsidR="003758A1" w:rsidRDefault="00611FCD">
      <w:pPr>
        <w:tabs>
          <w:tab w:val="left" w:pos="5220"/>
          <w:tab w:val="left" w:leader="underscore" w:pos="6840"/>
        </w:tabs>
        <w:spacing w:after="0" w:line="240" w:lineRule="auto"/>
      </w:pPr>
      <w:r>
        <w:rPr>
          <w:rFonts w:ascii="Times New Roman" w:hAnsi="Times New Roman"/>
          <w:b/>
          <w:sz w:val="32"/>
          <w:szCs w:val="32"/>
        </w:rPr>
        <w:t>Walk Fee*</w:t>
      </w:r>
      <w:r>
        <w:rPr>
          <w:rFonts w:ascii="Times New Roman" w:hAnsi="Times New Roman"/>
          <w:sz w:val="24"/>
          <w:szCs w:val="24"/>
        </w:rPr>
        <w:t xml:space="preserve"> ($5 minimum donation or pledge)</w:t>
      </w:r>
      <w:r>
        <w:rPr>
          <w:rFonts w:ascii="Times New Roman" w:hAnsi="Times New Roman"/>
          <w:sz w:val="32"/>
          <w:szCs w:val="32"/>
        </w:rPr>
        <w:t>:</w:t>
      </w:r>
      <w:r>
        <w:rPr>
          <w:rFonts w:ascii="Times New Roman" w:hAnsi="Times New Roman"/>
          <w:sz w:val="32"/>
          <w:szCs w:val="32"/>
        </w:rPr>
        <w:tab/>
        <w:t>$</w:t>
      </w:r>
      <w:r>
        <w:rPr>
          <w:rFonts w:ascii="Times New Roman" w:hAnsi="Times New Roman"/>
          <w:sz w:val="32"/>
          <w:szCs w:val="32"/>
        </w:rPr>
        <w:tab/>
      </w:r>
    </w:p>
    <w:p w:rsidR="003758A1" w:rsidRDefault="00611FCD">
      <w:pPr>
        <w:spacing w:after="120" w:line="240" w:lineRule="auto"/>
      </w:pPr>
      <w:r>
        <w:rPr>
          <w:rFonts w:ascii="Times New Roman" w:hAnsi="Times New Roman"/>
          <w:sz w:val="20"/>
          <w:szCs w:val="20"/>
        </w:rPr>
        <w:t xml:space="preserve">* </w:t>
      </w:r>
      <w:r>
        <w:rPr>
          <w:rFonts w:ascii="Times New Roman" w:hAnsi="Times New Roman"/>
          <w:i/>
          <w:sz w:val="20"/>
          <w:szCs w:val="20"/>
        </w:rPr>
        <w:t xml:space="preserve">Walk Fee is considered a donation and is non-refundable.  If event must be </w:t>
      </w:r>
      <w:r>
        <w:rPr>
          <w:rFonts w:ascii="Times New Roman" w:hAnsi="Times New Roman"/>
          <w:i/>
          <w:sz w:val="20"/>
          <w:szCs w:val="20"/>
        </w:rPr>
        <w:br/>
        <w:t xml:space="preserve">   canceled, Walk Fee will not be refunded.</w:t>
      </w:r>
    </w:p>
    <w:p w:rsidR="003758A1" w:rsidRDefault="003758A1">
      <w:pPr>
        <w:spacing w:after="0" w:line="240" w:lineRule="auto"/>
        <w:rPr>
          <w:rFonts w:ascii="Times New Roman" w:hAnsi="Times New Roman"/>
          <w:i/>
          <w:sz w:val="16"/>
          <w:szCs w:val="16"/>
        </w:rPr>
      </w:pPr>
    </w:p>
    <w:p w:rsidR="003758A1" w:rsidRDefault="00611FCD">
      <w:pPr>
        <w:spacing w:after="0" w:line="240" w:lineRule="auto"/>
        <w:rPr>
          <w:rFonts w:ascii="Times New Roman" w:hAnsi="Times New Roman"/>
          <w:i/>
          <w:sz w:val="16"/>
          <w:szCs w:val="16"/>
        </w:rPr>
      </w:pPr>
      <w:r>
        <w:rPr>
          <w:rFonts w:ascii="Times New Roman" w:hAnsi="Times New Roman"/>
          <w:i/>
          <w:noProof/>
          <w:sz w:val="16"/>
          <w:szCs w:val="16"/>
        </w:rPr>
        <w:drawing>
          <wp:anchor distT="0" distB="0" distL="0" distR="0" simplePos="0" relativeHeight="251657216" behindDoc="0" locked="0" layoutInCell="1" allowOverlap="1">
            <wp:simplePos x="0" y="0"/>
            <wp:positionH relativeFrom="column">
              <wp:posOffset>61595</wp:posOffset>
            </wp:positionH>
            <wp:positionV relativeFrom="paragraph">
              <wp:posOffset>88900</wp:posOffset>
            </wp:positionV>
            <wp:extent cx="1572895" cy="786765"/>
            <wp:effectExtent l="0" t="0" r="0"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4" cstate="print"/>
                    <a:stretch>
                      <a:fillRect/>
                    </a:stretch>
                  </pic:blipFill>
                  <pic:spPr bwMode="auto">
                    <a:xfrm>
                      <a:off x="0" y="0"/>
                      <a:ext cx="1572895" cy="786765"/>
                    </a:xfrm>
                    <a:prstGeom prst="rect">
                      <a:avLst/>
                    </a:prstGeom>
                  </pic:spPr>
                </pic:pic>
              </a:graphicData>
            </a:graphic>
          </wp:anchor>
        </w:drawing>
      </w:r>
    </w:p>
    <w:p w:rsidR="003758A1" w:rsidRDefault="003758A1">
      <w:pPr>
        <w:spacing w:after="0" w:line="240" w:lineRule="auto"/>
        <w:rPr>
          <w:rFonts w:ascii="Times New Roman" w:hAnsi="Times New Roman"/>
          <w:i/>
          <w:sz w:val="16"/>
          <w:szCs w:val="16"/>
        </w:rPr>
      </w:pPr>
    </w:p>
    <w:p w:rsidR="003758A1" w:rsidRDefault="00611FCD">
      <w:pPr>
        <w:jc w:val="center"/>
      </w:pPr>
      <w:r>
        <w:rPr>
          <w:rFonts w:ascii="Times New Roman" w:hAnsi="Times New Roman"/>
          <w:sz w:val="24"/>
          <w:szCs w:val="24"/>
        </w:rPr>
        <w:t xml:space="preserve">Cheboygan County United Way </w:t>
      </w:r>
      <w:r>
        <w:rPr>
          <w:rFonts w:ascii="Times New Roman" w:hAnsi="Times New Roman"/>
          <w:sz w:val="24"/>
          <w:szCs w:val="24"/>
        </w:rPr>
        <w:br/>
        <w:t xml:space="preserve">             520 N. Main St. Suite 106 </w:t>
      </w:r>
      <w:r>
        <w:rPr>
          <w:rFonts w:ascii="Times New Roman" w:hAnsi="Times New Roman"/>
          <w:sz w:val="24"/>
          <w:szCs w:val="24"/>
        </w:rPr>
        <w:tab/>
      </w:r>
      <w:r>
        <w:rPr>
          <w:rFonts w:ascii="Times New Roman" w:hAnsi="Times New Roman"/>
          <w:sz w:val="24"/>
          <w:szCs w:val="24"/>
        </w:rPr>
        <w:tab/>
        <w:t xml:space="preserve">          Cheboygan, MI 49721</w:t>
      </w:r>
      <w:r>
        <w:rPr>
          <w:rFonts w:ascii="Times New Roman" w:hAnsi="Times New Roman"/>
          <w:sz w:val="24"/>
          <w:szCs w:val="24"/>
        </w:rPr>
        <w:tab/>
      </w:r>
      <w:r>
        <w:rPr>
          <w:rFonts w:ascii="Times New Roman" w:hAnsi="Times New Roman"/>
          <w:sz w:val="24"/>
          <w:szCs w:val="24"/>
        </w:rPr>
        <w:tab/>
      </w:r>
    </w:p>
    <w:p w:rsidR="003758A1" w:rsidRDefault="00611FCD">
      <w:pPr>
        <w:spacing w:after="0"/>
        <w:jc w:val="center"/>
        <w:rPr>
          <w:rFonts w:ascii="Times New Roman" w:hAnsi="Times New Roman"/>
          <w:sz w:val="24"/>
          <w:szCs w:val="24"/>
        </w:rPr>
      </w:pPr>
      <w:r>
        <w:rPr>
          <w:rFonts w:ascii="Times New Roman" w:hAnsi="Times New Roman"/>
          <w:sz w:val="24"/>
          <w:szCs w:val="24"/>
        </w:rPr>
        <w:t>(231) 627-2288 or (231) 627-2062</w:t>
      </w:r>
    </w:p>
    <w:p w:rsidR="003758A1" w:rsidRDefault="00611FCD">
      <w:pPr>
        <w:jc w:val="center"/>
        <w:rPr>
          <w:rFonts w:ascii="Times New Roman" w:hAnsi="Times New Roman"/>
          <w:sz w:val="24"/>
          <w:szCs w:val="24"/>
        </w:rPr>
      </w:pPr>
      <w:r>
        <w:rPr>
          <w:rFonts w:ascii="Times New Roman" w:hAnsi="Times New Roman"/>
          <w:sz w:val="24"/>
          <w:szCs w:val="24"/>
        </w:rPr>
        <w:t>Fax: 855-313-0181</w:t>
      </w:r>
    </w:p>
    <w:p w:rsidR="003758A1" w:rsidRDefault="00611FCD">
      <w:pPr>
        <w:jc w:val="center"/>
        <w:rPr>
          <w:rFonts w:ascii="Times New Roman" w:hAnsi="Times New Roman"/>
          <w:sz w:val="24"/>
          <w:szCs w:val="24"/>
        </w:rPr>
      </w:pPr>
      <w:r>
        <w:rPr>
          <w:rFonts w:ascii="Times New Roman" w:hAnsi="Times New Roman"/>
          <w:sz w:val="24"/>
          <w:szCs w:val="24"/>
        </w:rPr>
        <w:t>ccuw@hotmail.com</w:t>
      </w:r>
    </w:p>
    <w:p w:rsidR="003758A1" w:rsidRDefault="000A3398">
      <w:pPr>
        <w:jc w:val="center"/>
      </w:pPr>
      <w:r>
        <w:rPr>
          <w:rFonts w:ascii="Times New Roman" w:hAnsi="Times New Roman"/>
          <w:sz w:val="24"/>
          <w:szCs w:val="24"/>
        </w:rPr>
        <w:t>David Martin</w:t>
      </w:r>
      <w:r w:rsidR="00611FCD">
        <w:rPr>
          <w:rFonts w:ascii="Times New Roman" w:hAnsi="Times New Roman"/>
          <w:sz w:val="24"/>
          <w:szCs w:val="24"/>
        </w:rPr>
        <w:t>, Event Coordinator</w:t>
      </w:r>
    </w:p>
    <w:p w:rsidR="003758A1" w:rsidRDefault="003758A1">
      <w:pPr>
        <w:spacing w:after="0" w:line="240" w:lineRule="auto"/>
        <w:rPr>
          <w:rFonts w:ascii="Times New Roman" w:hAnsi="Times New Roman"/>
          <w:i/>
          <w:sz w:val="16"/>
          <w:szCs w:val="16"/>
        </w:rPr>
      </w:pPr>
    </w:p>
    <w:p w:rsidR="003758A1" w:rsidRDefault="003758A1">
      <w:pPr>
        <w:spacing w:after="0" w:line="240" w:lineRule="auto"/>
        <w:rPr>
          <w:rFonts w:ascii="Times New Roman" w:hAnsi="Times New Roman"/>
          <w:i/>
          <w:sz w:val="16"/>
          <w:szCs w:val="16"/>
        </w:rPr>
      </w:pPr>
    </w:p>
    <w:p w:rsidR="003758A1" w:rsidRDefault="003758A1">
      <w:pPr>
        <w:spacing w:after="0" w:line="240" w:lineRule="auto"/>
        <w:rPr>
          <w:rFonts w:ascii="Times New Roman" w:hAnsi="Times New Roman"/>
          <w:i/>
          <w:sz w:val="16"/>
          <w:szCs w:val="16"/>
        </w:rPr>
      </w:pPr>
    </w:p>
    <w:p w:rsidR="003758A1" w:rsidRDefault="003758A1">
      <w:pPr>
        <w:spacing w:after="0" w:line="240" w:lineRule="auto"/>
        <w:rPr>
          <w:rFonts w:ascii="Times New Roman" w:hAnsi="Times New Roman"/>
          <w:i/>
          <w:sz w:val="16"/>
          <w:szCs w:val="16"/>
        </w:rPr>
      </w:pPr>
    </w:p>
    <w:p w:rsidR="003758A1" w:rsidRDefault="003758A1">
      <w:pPr>
        <w:spacing w:after="0" w:line="240" w:lineRule="auto"/>
        <w:rPr>
          <w:rFonts w:ascii="Times New Roman" w:hAnsi="Times New Roman"/>
          <w:i/>
          <w:sz w:val="16"/>
          <w:szCs w:val="16"/>
        </w:rPr>
      </w:pPr>
    </w:p>
    <w:p w:rsidR="003758A1" w:rsidRDefault="003758A1">
      <w:pPr>
        <w:spacing w:after="0" w:line="240" w:lineRule="auto"/>
        <w:rPr>
          <w:rFonts w:ascii="Times New Roman" w:hAnsi="Times New Roman"/>
          <w:i/>
          <w:sz w:val="16"/>
          <w:szCs w:val="16"/>
        </w:rPr>
      </w:pPr>
    </w:p>
    <w:p w:rsidR="003758A1" w:rsidRDefault="003758A1">
      <w:pPr>
        <w:spacing w:after="0" w:line="240" w:lineRule="auto"/>
        <w:rPr>
          <w:rFonts w:ascii="Times New Roman" w:hAnsi="Times New Roman"/>
          <w:i/>
          <w:sz w:val="16"/>
          <w:szCs w:val="16"/>
        </w:rPr>
      </w:pPr>
    </w:p>
    <w:p w:rsidR="003758A1" w:rsidRDefault="003758A1">
      <w:pPr>
        <w:spacing w:after="0" w:line="240" w:lineRule="auto"/>
        <w:rPr>
          <w:rFonts w:ascii="Times New Roman" w:hAnsi="Times New Roman"/>
          <w:b/>
          <w:i/>
          <w:color w:val="002060"/>
          <w:sz w:val="28"/>
          <w:szCs w:val="28"/>
        </w:rPr>
      </w:pPr>
    </w:p>
    <w:p w:rsidR="003758A1" w:rsidRDefault="003758A1">
      <w:pPr>
        <w:spacing w:after="0" w:line="240" w:lineRule="auto"/>
        <w:jc w:val="center"/>
        <w:rPr>
          <w:rFonts w:ascii="Times New Roman" w:hAnsi="Times New Roman"/>
          <w:b/>
          <w:i/>
          <w:color w:val="002060"/>
          <w:sz w:val="28"/>
          <w:szCs w:val="28"/>
        </w:rPr>
      </w:pPr>
    </w:p>
    <w:p w:rsidR="003758A1" w:rsidRDefault="003758A1">
      <w:pPr>
        <w:spacing w:after="0" w:line="240" w:lineRule="auto"/>
      </w:pPr>
    </w:p>
    <w:sectPr w:rsidR="003758A1" w:rsidSect="003758A1">
      <w:pgSz w:w="15840" w:h="12240" w:orient="landscape"/>
      <w:pgMar w:top="270" w:right="720" w:bottom="360" w:left="720" w:header="0" w:footer="0" w:gutter="0"/>
      <w:cols w:num="2" w:space="720"/>
      <w:formProt w:val="0"/>
      <w:docGrid w:linePitch="600" w:charSpace="3686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58A1"/>
    <w:rsid w:val="000A3398"/>
    <w:rsid w:val="00196E0A"/>
    <w:rsid w:val="00283AC6"/>
    <w:rsid w:val="003758A1"/>
    <w:rsid w:val="00611FCD"/>
    <w:rsid w:val="00A2489B"/>
    <w:rsid w:val="00C36537"/>
    <w:rsid w:val="00C63CB3"/>
    <w:rsid w:val="00FE5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E26"/>
    <w:pPr>
      <w:spacing w:after="200" w:line="276" w:lineRule="auto"/>
    </w:pPr>
    <w:rPr>
      <w:color w:val="00000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C8577E"/>
    <w:rPr>
      <w:color w:val="0000FF"/>
      <w:u w:val="single"/>
    </w:rPr>
  </w:style>
  <w:style w:type="character" w:customStyle="1" w:styleId="HeaderChar">
    <w:name w:val="Header Char"/>
    <w:basedOn w:val="DefaultParagraphFont"/>
    <w:link w:val="Header"/>
    <w:uiPriority w:val="99"/>
    <w:semiHidden/>
    <w:qFormat/>
    <w:rsid w:val="00C8577E"/>
  </w:style>
  <w:style w:type="character" w:customStyle="1" w:styleId="FooterChar">
    <w:name w:val="Footer Char"/>
    <w:basedOn w:val="DefaultParagraphFont"/>
    <w:link w:val="Footer"/>
    <w:uiPriority w:val="99"/>
    <w:semiHidden/>
    <w:qFormat/>
    <w:rsid w:val="00C8577E"/>
  </w:style>
  <w:style w:type="character" w:customStyle="1" w:styleId="ListLabel1">
    <w:name w:val="ListLabel 1"/>
    <w:qFormat/>
    <w:rsid w:val="003758A1"/>
    <w:rPr>
      <w:rFonts w:eastAsia="Calibri" w:cs="Times New Roman"/>
    </w:rPr>
  </w:style>
  <w:style w:type="character" w:customStyle="1" w:styleId="ListLabel2">
    <w:name w:val="ListLabel 2"/>
    <w:qFormat/>
    <w:rsid w:val="003758A1"/>
    <w:rPr>
      <w:rFonts w:cs="Courier New"/>
    </w:rPr>
  </w:style>
  <w:style w:type="character" w:customStyle="1" w:styleId="ListLabel3">
    <w:name w:val="ListLabel 3"/>
    <w:qFormat/>
    <w:rsid w:val="003758A1"/>
    <w:rPr>
      <w:rFonts w:cs="Courier New"/>
    </w:rPr>
  </w:style>
  <w:style w:type="character" w:customStyle="1" w:styleId="ListLabel4">
    <w:name w:val="ListLabel 4"/>
    <w:qFormat/>
    <w:rsid w:val="003758A1"/>
    <w:rPr>
      <w:rFonts w:cs="Courier New"/>
    </w:rPr>
  </w:style>
  <w:style w:type="paragraph" w:customStyle="1" w:styleId="Heading">
    <w:name w:val="Heading"/>
    <w:basedOn w:val="Normal"/>
    <w:next w:val="BodyText"/>
    <w:qFormat/>
    <w:rsid w:val="003758A1"/>
    <w:pPr>
      <w:keepNext/>
      <w:spacing w:before="240" w:after="120"/>
    </w:pPr>
    <w:rPr>
      <w:rFonts w:ascii="Liberation Sans" w:eastAsia="Microsoft YaHei" w:hAnsi="Liberation Sans" w:cs="Arial"/>
      <w:sz w:val="28"/>
      <w:szCs w:val="28"/>
    </w:rPr>
  </w:style>
  <w:style w:type="paragraph" w:styleId="BodyText">
    <w:name w:val="Body Text"/>
    <w:basedOn w:val="Normal"/>
    <w:rsid w:val="003758A1"/>
    <w:pPr>
      <w:spacing w:after="140"/>
    </w:pPr>
  </w:style>
  <w:style w:type="paragraph" w:styleId="List">
    <w:name w:val="List"/>
    <w:basedOn w:val="BodyText"/>
    <w:rsid w:val="003758A1"/>
    <w:rPr>
      <w:rFonts w:cs="Arial"/>
    </w:rPr>
  </w:style>
  <w:style w:type="paragraph" w:styleId="Caption">
    <w:name w:val="caption"/>
    <w:basedOn w:val="Normal"/>
    <w:qFormat/>
    <w:rsid w:val="003758A1"/>
    <w:pPr>
      <w:suppressLineNumbers/>
      <w:spacing w:before="120" w:after="120"/>
    </w:pPr>
    <w:rPr>
      <w:rFonts w:cs="Arial"/>
      <w:i/>
      <w:iCs/>
      <w:sz w:val="24"/>
      <w:szCs w:val="24"/>
    </w:rPr>
  </w:style>
  <w:style w:type="paragraph" w:customStyle="1" w:styleId="Index">
    <w:name w:val="Index"/>
    <w:basedOn w:val="Normal"/>
    <w:qFormat/>
    <w:rsid w:val="003758A1"/>
    <w:pPr>
      <w:suppressLineNumbers/>
    </w:pPr>
    <w:rPr>
      <w:rFonts w:cs="Arial"/>
    </w:rPr>
  </w:style>
  <w:style w:type="paragraph" w:styleId="ListParagraph">
    <w:name w:val="List Paragraph"/>
    <w:basedOn w:val="Normal"/>
    <w:uiPriority w:val="34"/>
    <w:qFormat/>
    <w:rsid w:val="00B30B2F"/>
    <w:pPr>
      <w:ind w:left="720"/>
      <w:contextualSpacing/>
    </w:pPr>
  </w:style>
  <w:style w:type="paragraph" w:styleId="Header">
    <w:name w:val="header"/>
    <w:basedOn w:val="Normal"/>
    <w:link w:val="HeaderChar"/>
    <w:uiPriority w:val="99"/>
    <w:semiHidden/>
    <w:unhideWhenUsed/>
    <w:rsid w:val="00C8577E"/>
    <w:pPr>
      <w:tabs>
        <w:tab w:val="center" w:pos="4680"/>
        <w:tab w:val="right" w:pos="9360"/>
      </w:tabs>
      <w:spacing w:after="0" w:line="240" w:lineRule="auto"/>
    </w:pPr>
  </w:style>
  <w:style w:type="paragraph" w:styleId="Footer">
    <w:name w:val="footer"/>
    <w:basedOn w:val="Normal"/>
    <w:link w:val="FooterChar"/>
    <w:uiPriority w:val="99"/>
    <w:semiHidden/>
    <w:unhideWhenUsed/>
    <w:rsid w:val="00C8577E"/>
    <w:pPr>
      <w:tabs>
        <w:tab w:val="center" w:pos="4680"/>
        <w:tab w:val="right" w:pos="9360"/>
      </w:tabs>
      <w:spacing w:after="0" w:line="240" w:lineRule="auto"/>
    </w:pPr>
  </w:style>
  <w:style w:type="paragraph" w:customStyle="1" w:styleId="FrameContents">
    <w:name w:val="Frame Contents"/>
    <w:basedOn w:val="Normal"/>
    <w:qFormat/>
    <w:rsid w:val="003758A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274</Words>
  <Characters>1568</Characters>
  <Application>Microsoft Office Word</Application>
  <DocSecurity>0</DocSecurity>
  <Lines>13</Lines>
  <Paragraphs>3</Paragraphs>
  <ScaleCrop>false</ScaleCrop>
  <Company>Toshiba</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dc:creator>
  <dc:description/>
  <cp:lastModifiedBy>Cheboygan Co. United Way</cp:lastModifiedBy>
  <cp:revision>10</cp:revision>
  <cp:lastPrinted>2019-12-27T13:28:00Z</cp:lastPrinted>
  <dcterms:created xsi:type="dcterms:W3CDTF">2017-11-21T13:33:00Z</dcterms:created>
  <dcterms:modified xsi:type="dcterms:W3CDTF">2019-12-27T13:28:00Z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